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m Brian Hines. I have a 2-minute comment on how the City planned this project in a secretive way with almost no opportunity for citizen involvement.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m sure almost everybody else here agrees that government officials should carefully listen to citizens 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 xml:space="preserve">taxpayers 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>often and early on in policy decisions, rather than rarely and late.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Didn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t happen with this project. Nor did it happen with other issues like cutting down the US Bank trees, putting in downtown parking meters, building a 3rd Bridge, or redeveloping the Boise Cascade property.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In 2009 the Council decided on its own, apparently with no public hearings or discussion, that a new police facility should be built at the Civic Center.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In 2011, after planning had been busily going on for two years, City Council members 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 xml:space="preserve">repeat, </w:t>
      </w:r>
      <w:r>
        <w:rPr>
          <w:sz w:val="26"/>
          <w:szCs w:val="26"/>
          <w:u w:val="single"/>
          <w:rtl w:val="0"/>
          <w:lang w:val="en-US"/>
        </w:rPr>
        <w:t>City Council members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 — </w:t>
      </w:r>
      <w:r>
        <w:rPr>
          <w:sz w:val="26"/>
          <w:szCs w:val="26"/>
          <w:rtl w:val="0"/>
          <w:lang w:val="en-US"/>
        </w:rPr>
        <w:t>said they were concerned about not being aware of what was going on. Not to mention the general public.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proposal we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re talking about tonight only came to light three months ago, when the City finally put up a project web site.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 Statesman Journal editorial said a flaw with the police facility and Civic Center project i</w:t>
      </w:r>
      <w:r>
        <w:rPr>
          <w:sz w:val="26"/>
          <w:szCs w:val="26"/>
          <w:rtl w:val="0"/>
        </w:rPr>
        <w:t xml:space="preserve">s </w:t>
      </w:r>
      <w:r>
        <w:rPr>
          <w:sz w:val="26"/>
          <w:szCs w:val="26"/>
          <w:rtl w:val="0"/>
          <w:lang w:val="en-US"/>
        </w:rPr>
        <w:t xml:space="preserve">that </w:t>
      </w:r>
      <w:r>
        <w:rPr>
          <w:sz w:val="26"/>
          <w:szCs w:val="26"/>
          <w:rtl w:val="0"/>
          <w:lang w:val="en-US"/>
        </w:rPr>
        <w:t>officials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did not do enough to get the public involved from the outset</w:t>
      </w:r>
      <w:r>
        <w:rPr>
          <w:sz w:val="26"/>
          <w:szCs w:val="26"/>
          <w:rtl w:val="0"/>
          <w:lang w:val="en-US"/>
        </w:rPr>
        <w:t>. For sure.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A news story quoted a citizen who said </w:t>
      </w:r>
      <w:r>
        <w:rPr>
          <w:rFonts w:hAnsi="Helvetica" w:hint="default"/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 xml:space="preserve">For the past two years the city has worked in a </w:t>
      </w:r>
      <w:r>
        <w:rPr>
          <w:rFonts w:hAnsi="Helvetica" w:hint="default"/>
          <w:sz w:val="26"/>
          <w:szCs w:val="26"/>
          <w:rtl w:val="0"/>
          <w:lang w:val="en-US"/>
        </w:rPr>
        <w:t>‘</w:t>
      </w:r>
      <w:r>
        <w:rPr>
          <w:sz w:val="26"/>
          <w:szCs w:val="26"/>
          <w:rtl w:val="0"/>
          <w:lang w:val="da-DK"/>
        </w:rPr>
        <w:t>secret process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 to create one design without considering other possible alternatives.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”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 keep being told by old-timer community activists that current City officials are more closed-minded, secretive, and uncollaborative than any administration in recent memory. Maybe ever. This has to change.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Recently we</w:t>
      </w:r>
      <w:r>
        <w:rPr>
          <w:rFonts w:hAnsi="Helvetica" w:hint="default"/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 xml:space="preserve">ve seen a great example of how community involvement leads to better decisions. Citizens outraged at a proposed land grab of part of beloved Riverfront Park 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 xml:space="preserve">the Carousel parking lot </w:t>
      </w:r>
      <w:r>
        <w:rPr>
          <w:rFonts w:hAnsi="Helvetica" w:hint="default"/>
          <w:sz w:val="26"/>
          <w:szCs w:val="26"/>
          <w:rtl w:val="0"/>
          <w:lang w:val="en-US"/>
        </w:rPr>
        <w:t xml:space="preserve">— </w:t>
      </w:r>
      <w:r>
        <w:rPr>
          <w:sz w:val="26"/>
          <w:szCs w:val="26"/>
          <w:rtl w:val="0"/>
          <w:lang w:val="en-US"/>
        </w:rPr>
        <w:t>put the brakes on a poorly thought-out plan to redevelop the Boise Cascade property.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Now a much better plan has been developed by the City and Mountain West Investment. All because citizens got involved and said, </w:t>
      </w:r>
      <w:r>
        <w:rPr>
          <w:rFonts w:hAnsi="Helvetica" w:hint="default"/>
          <w:sz w:val="26"/>
          <w:szCs w:val="26"/>
          <w:rtl w:val="0"/>
          <w:lang w:val="en-US"/>
        </w:rPr>
        <w:t>“</w:t>
      </w:r>
      <w:r>
        <w:rPr>
          <w:sz w:val="26"/>
          <w:szCs w:val="26"/>
          <w:rtl w:val="0"/>
          <w:lang w:val="en-US"/>
        </w:rPr>
        <w:t>There is a better way.</w:t>
      </w:r>
      <w:r>
        <w:rPr>
          <w:rFonts w:hAnsi="Helvetica" w:hint="default"/>
          <w:sz w:val="26"/>
          <w:szCs w:val="26"/>
          <w:rtl w:val="0"/>
          <w:lang w:val="en-US"/>
        </w:rPr>
        <w:t>”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Same thing is happening now with this project. I hope City leaders are learning a lesson: look upon ordinary citizens who want to be involved with issues as friends to be embraced, not enemies to be pushed away.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   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Citizens and experts were ignored when the beautiful US Bank trees were cut down for no good reason, because of a closed-door deal between the City public works director and the US Bank regional president.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City</w:t>
      </w:r>
      <w:r>
        <w:rPr>
          <w:rFonts w:hAnsi="Helvetica" w:hint="default"/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parking meter task force never asked downtown small businesses what they thought of the idea, or allowed citizens to talk at task force meetings.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The City</w:t>
      </w:r>
      <w:r>
        <w:rPr>
          <w:rFonts w:hAnsi="Helvetica" w:hint="default"/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public works director has told the Council that no open public hearings on a greatly modified 3rd Bridge design are needed, even though this new plan would displace dozens of homes and businesses.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</w:t>
      </w:r>
      <w:r>
        <w:rPr>
          <w:rFonts w:hAnsi="Helvetica" w:hint="default"/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 xml:space="preserve">ve seen recently a great example of how community involvement leads to better policy decisions. Citizens outraged at a proposed land grab of part of Riverfront Park </w:t>
      </w:r>
      <w:r>
        <w:rPr>
          <w:rFonts w:hAnsi="Helvetica" w:hint="default"/>
          <w:sz w:val="28"/>
          <w:szCs w:val="28"/>
          <w:rtl w:val="0"/>
          <w:lang w:val="en-US"/>
        </w:rPr>
        <w:t xml:space="preserve">— </w:t>
      </w:r>
      <w:r>
        <w:rPr>
          <w:sz w:val="28"/>
          <w:szCs w:val="28"/>
          <w:rtl w:val="0"/>
          <w:lang w:val="en-US"/>
        </w:rPr>
        <w:t xml:space="preserve">the Carousel parking lot </w:t>
      </w:r>
      <w:r>
        <w:rPr>
          <w:rFonts w:hAnsi="Helvetica" w:hint="default"/>
          <w:sz w:val="28"/>
          <w:szCs w:val="28"/>
          <w:rtl w:val="0"/>
          <w:lang w:val="en-US"/>
        </w:rPr>
        <w:t xml:space="preserve">— </w:t>
      </w:r>
      <w:r>
        <w:rPr>
          <w:sz w:val="28"/>
          <w:szCs w:val="28"/>
          <w:rtl w:val="0"/>
          <w:lang w:val="en-US"/>
        </w:rPr>
        <w:t>put the brakes on Mountain West Investment</w:t>
      </w:r>
      <w:r>
        <w:rPr>
          <w:rFonts w:hAnsi="Helvetica" w:hint="default"/>
          <w:sz w:val="28"/>
          <w:szCs w:val="28"/>
          <w:rtl w:val="0"/>
          <w:lang w:val="en-US"/>
        </w:rPr>
        <w:t>’</w:t>
      </w:r>
      <w:r>
        <w:rPr>
          <w:sz w:val="28"/>
          <w:szCs w:val="28"/>
          <w:rtl w:val="0"/>
          <w:lang w:val="en-US"/>
        </w:rPr>
        <w:t>s poorly thought-out plan to redevelop the Boise Cascade property.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Now a much better plan has been developed by the City and Mountain West. All because citizens got involved and said, </w:t>
      </w:r>
      <w:r>
        <w:rPr>
          <w:rFonts w:hAnsi="Helvetica" w:hint="default"/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There is a better way.</w:t>
      </w:r>
      <w:r>
        <w:rPr>
          <w:rFonts w:hAnsi="Helvetica" w:hint="default"/>
          <w:sz w:val="28"/>
          <w:szCs w:val="28"/>
          <w:rtl w:val="0"/>
          <w:lang w:val="en-US"/>
        </w:rPr>
        <w:t>”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Same thing is happening now with this project. I hope City leaders are learning a lesson: like I said before, involve citizens often and early on, not rarely and late.</w:t>
      </w:r>
    </w:p>
    <w:p>
      <w:pPr>
        <w:pStyle w:val="Body"/>
        <w:rPr>
          <w:sz w:val="28"/>
          <w:szCs w:val="28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Everybody benefits that way. Especially the people being served by our public servants, the taxpayers.</w:t>
      </w:r>
    </w:p>
    <w:p>
      <w:pPr>
        <w:pStyle w:val="Default"/>
        <w:bidi w:val="0"/>
        <w:ind w:left="0" w:right="0" w:firstLine="0"/>
        <w:jc w:val="left"/>
        <w:rPr>
          <w:i w:val="1"/>
          <w:iCs w:val="1"/>
          <w:color w:val="645743"/>
          <w:sz w:val="28"/>
          <w:szCs w:val="28"/>
          <w:rtl w:val="0"/>
        </w:rPr>
      </w:pPr>
    </w:p>
    <w:p>
      <w:pPr>
        <w:pStyle w:val="Body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